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F5" w:rsidRPr="00B82D4C" w:rsidRDefault="003F76E8" w:rsidP="00F86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Evaluation et gestion de la qualité </w:t>
      </w:r>
      <w:r w:rsidRPr="00B82D4C">
        <w:rPr>
          <w:rFonts w:ascii="Times New Roman" w:hAnsi="Times New Roman" w:cs="Times New Roman"/>
          <w:b/>
          <w:sz w:val="28"/>
          <w:szCs w:val="28"/>
        </w:rPr>
        <w:t xml:space="preserve">des eaux d’irrigation </w:t>
      </w:r>
      <w:r>
        <w:rPr>
          <w:rFonts w:ascii="Times New Roman" w:hAnsi="Times New Roman" w:cs="Times New Roman"/>
          <w:b/>
          <w:sz w:val="28"/>
          <w:szCs w:val="28"/>
        </w:rPr>
        <w:t xml:space="preserve">au niveau du site agricole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Agafay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Haouz occidental, Maroc</w:t>
      </w:r>
    </w:p>
    <w:p w:rsidR="00B82D4C" w:rsidRPr="00B82D4C" w:rsidRDefault="00B82D4C" w:rsidP="00B82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D4C" w:rsidRPr="00B82D4C" w:rsidRDefault="00B82D4C" w:rsidP="00B82D4C">
      <w:pPr>
        <w:spacing w:after="0" w:line="240" w:lineRule="auto"/>
        <w:jc w:val="center"/>
      </w:pPr>
      <w:r w:rsidRPr="00B82D4C">
        <w:rPr>
          <w:rFonts w:ascii="Times New Roman" w:hAnsi="Times New Roman" w:cs="Times New Roman"/>
          <w:b/>
          <w:bCs/>
          <w:u w:val="single"/>
        </w:rPr>
        <w:t>S. SEFIANI</w:t>
      </w:r>
      <w:r w:rsidRPr="00B82D4C">
        <w:rPr>
          <w:rFonts w:ascii="Times New Roman" w:hAnsi="Times New Roman" w:cs="Times New Roman"/>
          <w:vertAlign w:val="superscript"/>
        </w:rPr>
        <w:t>(1,6)</w:t>
      </w:r>
      <w:r w:rsidRPr="00B82D4C">
        <w:rPr>
          <w:rFonts w:ascii="Times New Roman" w:hAnsi="Times New Roman" w:cs="Times New Roman"/>
        </w:rPr>
        <w:t>, A. EL MANDOUR</w:t>
      </w:r>
      <w:r w:rsidRPr="00B82D4C">
        <w:rPr>
          <w:rFonts w:ascii="Times New Roman" w:hAnsi="Times New Roman" w:cs="Times New Roman"/>
          <w:vertAlign w:val="superscript"/>
        </w:rPr>
        <w:t>(1,6)</w:t>
      </w:r>
      <w:r w:rsidRPr="00B82D4C">
        <w:rPr>
          <w:rFonts w:ascii="Times New Roman" w:hAnsi="Times New Roman" w:cs="Times New Roman"/>
        </w:rPr>
        <w:t>, N. LAFTOUHI</w:t>
      </w:r>
      <w:r w:rsidRPr="00B82D4C">
        <w:rPr>
          <w:rFonts w:ascii="Times New Roman" w:hAnsi="Times New Roman" w:cs="Times New Roman"/>
          <w:vertAlign w:val="superscript"/>
        </w:rPr>
        <w:t>(1,6)</w:t>
      </w:r>
      <w:r w:rsidRPr="00B82D4C">
        <w:rPr>
          <w:rFonts w:ascii="Times New Roman" w:hAnsi="Times New Roman" w:cs="Times New Roman"/>
        </w:rPr>
        <w:t>, N. KHALIL</w:t>
      </w:r>
      <w:r w:rsidRPr="00B82D4C">
        <w:rPr>
          <w:rFonts w:ascii="Times New Roman" w:hAnsi="Times New Roman" w:cs="Times New Roman"/>
          <w:vertAlign w:val="superscript"/>
        </w:rPr>
        <w:t>(1,6)</w:t>
      </w:r>
      <w:r w:rsidRPr="00B82D4C">
        <w:rPr>
          <w:rFonts w:ascii="Times New Roman" w:hAnsi="Times New Roman" w:cs="Times New Roman"/>
        </w:rPr>
        <w:t xml:space="preserve">, L. HANICH </w:t>
      </w:r>
      <w:r w:rsidRPr="00B82D4C">
        <w:rPr>
          <w:rFonts w:ascii="Times New Roman" w:hAnsi="Times New Roman" w:cs="Times New Roman"/>
          <w:vertAlign w:val="superscript"/>
        </w:rPr>
        <w:t>(2,6</w:t>
      </w:r>
      <w:r w:rsidR="000B1931" w:rsidRPr="00B82D4C">
        <w:rPr>
          <w:rFonts w:ascii="Times New Roman" w:hAnsi="Times New Roman" w:cs="Times New Roman"/>
          <w:vertAlign w:val="superscript"/>
        </w:rPr>
        <w:t>)</w:t>
      </w:r>
      <w:r w:rsidR="000B1931" w:rsidRPr="00B82D4C">
        <w:rPr>
          <w:rFonts w:ascii="Times New Roman" w:hAnsi="Times New Roman" w:cs="Times New Roman"/>
        </w:rPr>
        <w:t xml:space="preserve"> A</w:t>
      </w:r>
      <w:r w:rsidRPr="00B82D4C">
        <w:rPr>
          <w:rFonts w:ascii="Times New Roman" w:hAnsi="Times New Roman" w:cs="Times New Roman"/>
        </w:rPr>
        <w:t>. CHEHBOUNI</w:t>
      </w:r>
      <w:r w:rsidRPr="00B82D4C">
        <w:rPr>
          <w:rFonts w:ascii="Times New Roman" w:hAnsi="Times New Roman" w:cs="Times New Roman"/>
          <w:vertAlign w:val="superscript"/>
        </w:rPr>
        <w:t>(3,6)</w:t>
      </w:r>
      <w:r w:rsidRPr="00B82D4C">
        <w:rPr>
          <w:rFonts w:ascii="Times New Roman" w:hAnsi="Times New Roman" w:cs="Times New Roman"/>
        </w:rPr>
        <w:t xml:space="preserve">, S. KHABBA </w:t>
      </w:r>
      <w:r w:rsidRPr="00B82D4C">
        <w:rPr>
          <w:rFonts w:ascii="Times New Roman" w:hAnsi="Times New Roman" w:cs="Times New Roman"/>
          <w:vertAlign w:val="superscript"/>
        </w:rPr>
        <w:t>(4,6)</w:t>
      </w:r>
      <w:r w:rsidRPr="00B82D4C">
        <w:rPr>
          <w:rFonts w:ascii="Times New Roman" w:hAnsi="Times New Roman" w:cs="Times New Roman"/>
        </w:rPr>
        <w:t>, L. JARLAN</w:t>
      </w:r>
      <w:r w:rsidRPr="00B82D4C">
        <w:rPr>
          <w:rFonts w:ascii="Times New Roman" w:hAnsi="Times New Roman" w:cs="Times New Roman"/>
          <w:vertAlign w:val="superscript"/>
        </w:rPr>
        <w:t>(2,6)</w:t>
      </w:r>
      <w:r w:rsidRPr="00B82D4C">
        <w:rPr>
          <w:rFonts w:ascii="Times New Roman" w:hAnsi="Times New Roman" w:cs="Times New Roman"/>
        </w:rPr>
        <w:t>, A. HAMAOUI</w:t>
      </w:r>
      <w:r w:rsidR="00A365F5">
        <w:rPr>
          <w:rFonts w:ascii="Times New Roman" w:hAnsi="Times New Roman" w:cs="Times New Roman"/>
          <w:vertAlign w:val="superscript"/>
        </w:rPr>
        <w:t>(5</w:t>
      </w:r>
      <w:r w:rsidRPr="00B82D4C">
        <w:rPr>
          <w:rFonts w:ascii="Times New Roman" w:hAnsi="Times New Roman" w:cs="Times New Roman"/>
          <w:vertAlign w:val="superscript"/>
        </w:rPr>
        <w:t>)</w:t>
      </w:r>
      <w:r w:rsidRPr="00B82D4C">
        <w:rPr>
          <w:rFonts w:ascii="Times New Roman" w:hAnsi="Times New Roman" w:cs="Times New Roman"/>
        </w:rPr>
        <w:t xml:space="preserve">, H. AIT HAJJI </w:t>
      </w:r>
      <w:r w:rsidRPr="00B82D4C">
        <w:rPr>
          <w:rFonts w:ascii="Times New Roman" w:hAnsi="Times New Roman" w:cs="Times New Roman"/>
          <w:vertAlign w:val="superscript"/>
        </w:rPr>
        <w:t>(5)</w:t>
      </w:r>
    </w:p>
    <w:p w:rsidR="00B82D4C" w:rsidRPr="00B82D4C" w:rsidRDefault="00B82D4C" w:rsidP="00B82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D4C" w:rsidRPr="0085595E" w:rsidRDefault="00B82D4C" w:rsidP="00B82D4C">
      <w:pPr>
        <w:spacing w:after="0" w:line="240" w:lineRule="auto"/>
        <w:ind w:left="283" w:hanging="283"/>
      </w:pPr>
      <w:r w:rsidRPr="00B82D4C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B82D4C">
        <w:rPr>
          <w:rFonts w:ascii="Times New Roman" w:hAnsi="Times New Roman" w:cs="Times New Roman"/>
          <w:sz w:val="20"/>
          <w:szCs w:val="20"/>
        </w:rPr>
        <w:t>: Laboratoire Géostructures, Géomateriaux</w:t>
      </w:r>
      <w:r>
        <w:rPr>
          <w:rFonts w:ascii="Times New Roman" w:hAnsi="Times New Roman" w:cs="Times New Roman"/>
          <w:sz w:val="20"/>
          <w:szCs w:val="20"/>
        </w:rPr>
        <w:t xml:space="preserve"> et </w:t>
      </w:r>
      <w:r w:rsidRPr="00B82D4C">
        <w:rPr>
          <w:rFonts w:ascii="Times New Roman" w:hAnsi="Times New Roman" w:cs="Times New Roman"/>
          <w:sz w:val="20"/>
          <w:szCs w:val="20"/>
        </w:rPr>
        <w:t>ressources</w:t>
      </w:r>
      <w:r>
        <w:rPr>
          <w:rFonts w:ascii="Times New Roman" w:hAnsi="Times New Roman" w:cs="Times New Roman"/>
          <w:sz w:val="20"/>
          <w:szCs w:val="20"/>
        </w:rPr>
        <w:t xml:space="preserve"> en eaux (GEOHYD), Université</w:t>
      </w:r>
      <w:r w:rsidRPr="00B82D4C">
        <w:rPr>
          <w:rFonts w:ascii="Times New Roman" w:hAnsi="Times New Roman" w:cs="Times New Roman"/>
          <w:sz w:val="20"/>
          <w:szCs w:val="20"/>
        </w:rPr>
        <w:t xml:space="preserve"> Cadi Ayyad. </w:t>
      </w:r>
      <w:r w:rsidRPr="0085595E">
        <w:rPr>
          <w:rFonts w:ascii="Times New Roman" w:hAnsi="Times New Roman" w:cs="Times New Roman"/>
          <w:sz w:val="20"/>
          <w:szCs w:val="20"/>
        </w:rPr>
        <w:t xml:space="preserve">Faculté des Sciences Semlalia, Marrakech, Maroc.  </w:t>
      </w:r>
      <w:hyperlink r:id="rId5">
        <w:r w:rsidRPr="0085595E">
          <w:rPr>
            <w:rStyle w:val="LienInternet"/>
            <w:rFonts w:ascii="Times New Roman" w:hAnsi="Times New Roman" w:cs="Times New Roman"/>
            <w:color w:val="auto"/>
            <w:sz w:val="20"/>
            <w:szCs w:val="20"/>
          </w:rPr>
          <w:t>salmasefiani@gmail.com</w:t>
        </w:r>
      </w:hyperlink>
      <w:hyperlink>
        <w:r w:rsidRPr="0085595E">
          <w:rPr>
            <w:rFonts w:ascii="Times New Roman" w:hAnsi="Times New Roman" w:cs="Times New Roman"/>
            <w:sz w:val="20"/>
            <w:szCs w:val="20"/>
          </w:rPr>
          <w:t xml:space="preserve">, </w:t>
        </w:r>
      </w:hyperlink>
      <w:hyperlink r:id="rId6">
        <w:r w:rsidRPr="0085595E">
          <w:rPr>
            <w:rStyle w:val="LienInternet"/>
            <w:rFonts w:ascii="Times New Roman" w:hAnsi="Times New Roman" w:cs="Times New Roman"/>
            <w:color w:val="auto"/>
            <w:sz w:val="20"/>
            <w:szCs w:val="20"/>
          </w:rPr>
          <w:t>a.elmandour@uca.ma</w:t>
        </w:r>
      </w:hyperlink>
      <w:r w:rsidRPr="0085595E">
        <w:rPr>
          <w:rFonts w:ascii="Times New Roman" w:hAnsi="Times New Roman" w:cs="Times New Roman"/>
          <w:sz w:val="20"/>
          <w:szCs w:val="20"/>
        </w:rPr>
        <w:t xml:space="preserve">, </w:t>
      </w:r>
      <w:hyperlink r:id="rId7">
        <w:r w:rsidRPr="0085595E">
          <w:rPr>
            <w:rStyle w:val="LienInternet"/>
            <w:rFonts w:ascii="Times New Roman" w:hAnsi="Times New Roman" w:cs="Times New Roman"/>
            <w:color w:val="auto"/>
            <w:sz w:val="20"/>
            <w:szCs w:val="20"/>
          </w:rPr>
          <w:t>noureddine.laftouhi@uca.ma</w:t>
        </w:r>
      </w:hyperlink>
      <w:r w:rsidRPr="0085595E">
        <w:rPr>
          <w:rFonts w:ascii="Times New Roman" w:hAnsi="Times New Roman" w:cs="Times New Roman"/>
          <w:sz w:val="20"/>
          <w:szCs w:val="20"/>
        </w:rPr>
        <w:t xml:space="preserve">,  </w:t>
      </w:r>
      <w:hyperlink r:id="rId8">
        <w:r w:rsidRPr="0085595E">
          <w:rPr>
            <w:rStyle w:val="LienInternet"/>
            <w:rFonts w:ascii="Times New Roman" w:hAnsi="Times New Roman" w:cs="Times New Roman"/>
            <w:color w:val="auto"/>
            <w:sz w:val="20"/>
            <w:szCs w:val="20"/>
          </w:rPr>
          <w:t>khalil@uca.ma</w:t>
        </w:r>
      </w:hyperlink>
      <w:hyperlink>
        <w:r w:rsidRPr="0085595E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:rsidR="00B82D4C" w:rsidRPr="00C51B6B" w:rsidRDefault="00B82D4C" w:rsidP="00B82D4C">
      <w:pPr>
        <w:spacing w:after="0" w:line="240" w:lineRule="auto"/>
        <w:ind w:left="283" w:hanging="283"/>
        <w:jc w:val="both"/>
      </w:pPr>
      <w:r w:rsidRPr="00C51B6B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Pr="00C51B6B">
        <w:rPr>
          <w:rFonts w:ascii="Times New Roman" w:hAnsi="Times New Roman" w:cs="Times New Roman"/>
          <w:sz w:val="20"/>
          <w:szCs w:val="20"/>
        </w:rPr>
        <w:t xml:space="preserve"> Laboratoire Géoressources, University Cadi Ayyad, Faculté des  Sciences et  Techniques, Marrakech, </w:t>
      </w:r>
    </w:p>
    <w:p w:rsidR="00B82D4C" w:rsidRPr="0085595E" w:rsidRDefault="00B82D4C" w:rsidP="00B82D4C">
      <w:pPr>
        <w:spacing w:after="0" w:line="240" w:lineRule="auto"/>
        <w:ind w:left="283" w:hanging="283"/>
        <w:jc w:val="both"/>
      </w:pPr>
      <w:r w:rsidRPr="00C51B6B">
        <w:rPr>
          <w:rFonts w:ascii="Times New Roman" w:hAnsi="Times New Roman" w:cs="Times New Roman"/>
          <w:sz w:val="20"/>
          <w:szCs w:val="20"/>
          <w:vertAlign w:val="superscript"/>
        </w:rPr>
        <w:t>(3)</w:t>
      </w:r>
      <w:r w:rsidRPr="00C51B6B">
        <w:rPr>
          <w:rFonts w:ascii="Times New Roman" w:hAnsi="Times New Roman" w:cs="Times New Roman"/>
          <w:sz w:val="20"/>
          <w:szCs w:val="20"/>
        </w:rPr>
        <w:t xml:space="preserve">: Institut de recherché pour le développement, Université Cadi Ayyad, Faculté des Sciences Semlalia, Marrakech Morocco.  </w:t>
      </w:r>
      <w:hyperlink r:id="rId9">
        <w:r w:rsidRPr="0085595E">
          <w:rPr>
            <w:rStyle w:val="LienInternet"/>
            <w:rFonts w:ascii="Times New Roman" w:hAnsi="Times New Roman" w:cs="Times New Roman"/>
            <w:color w:val="auto"/>
            <w:sz w:val="20"/>
            <w:szCs w:val="20"/>
          </w:rPr>
          <w:t>lionel.jarlan@cesbio.cnes.fr</w:t>
        </w:r>
      </w:hyperlink>
      <w:r w:rsidRPr="0085595E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>
        <w:r w:rsidRPr="0085595E">
          <w:rPr>
            <w:rStyle w:val="LienInternet"/>
            <w:rFonts w:ascii="Times New Roman" w:hAnsi="Times New Roman"/>
            <w:color w:val="auto"/>
            <w:sz w:val="20"/>
            <w:szCs w:val="20"/>
          </w:rPr>
          <w:t>ghani.chehbouni@ird.fr</w:t>
        </w:r>
      </w:hyperlink>
    </w:p>
    <w:p w:rsidR="00B82D4C" w:rsidRPr="00C51B6B" w:rsidRDefault="00B82D4C" w:rsidP="00B82D4C">
      <w:pPr>
        <w:spacing w:after="0" w:line="240" w:lineRule="auto"/>
        <w:ind w:left="283" w:hanging="283"/>
        <w:jc w:val="both"/>
        <w:rPr>
          <w:lang w:val="en-US"/>
        </w:rPr>
      </w:pPr>
      <w:r w:rsidRPr="0085595E">
        <w:rPr>
          <w:rFonts w:ascii="Times New Roman" w:hAnsi="Times New Roman" w:cs="Times New Roman"/>
          <w:sz w:val="20"/>
          <w:szCs w:val="20"/>
          <w:vertAlign w:val="superscript"/>
        </w:rPr>
        <w:t>(4)</w:t>
      </w:r>
      <w:r w:rsidRPr="0085595E">
        <w:rPr>
          <w:rFonts w:ascii="Times New Roman" w:hAnsi="Times New Roman" w:cs="Times New Roman"/>
          <w:sz w:val="20"/>
          <w:szCs w:val="20"/>
        </w:rPr>
        <w:t xml:space="preserve">: </w:t>
      </w:r>
      <w:r w:rsidRPr="0085595E">
        <w:rPr>
          <w:rFonts w:ascii="Times New Roman" w:hAnsi="Times New Roman"/>
          <w:sz w:val="20"/>
          <w:szCs w:val="20"/>
        </w:rPr>
        <w:t xml:space="preserve">LMME, Faculté des Sciences. </w:t>
      </w:r>
      <w:proofErr w:type="spellStart"/>
      <w:r w:rsidRPr="00C51B6B">
        <w:rPr>
          <w:rFonts w:ascii="Times New Roman" w:hAnsi="Times New Roman"/>
          <w:sz w:val="20"/>
          <w:szCs w:val="20"/>
          <w:lang w:val="en-US"/>
        </w:rPr>
        <w:t>Semlalia</w:t>
      </w:r>
      <w:proofErr w:type="spellEnd"/>
      <w:r w:rsidRPr="00C51B6B">
        <w:rPr>
          <w:rFonts w:ascii="Times New Roman" w:hAnsi="Times New Roman"/>
          <w:sz w:val="20"/>
          <w:szCs w:val="20"/>
          <w:lang w:val="en-US"/>
        </w:rPr>
        <w:t xml:space="preserve">, Marrakech, Morocco </w:t>
      </w:r>
      <w:hyperlink r:id="rId11">
        <w:r w:rsidRPr="00C51B6B">
          <w:rPr>
            <w:rStyle w:val="LienInternet"/>
            <w:rFonts w:ascii="Times New Roman" w:hAnsi="Times New Roman"/>
            <w:color w:val="auto"/>
            <w:sz w:val="20"/>
            <w:szCs w:val="20"/>
            <w:lang w:val="en-US"/>
          </w:rPr>
          <w:t>khabba@uca.ma</w:t>
        </w:r>
      </w:hyperlink>
    </w:p>
    <w:p w:rsidR="00B82D4C" w:rsidRPr="00C51B6B" w:rsidRDefault="00B82D4C" w:rsidP="00B82D4C">
      <w:pPr>
        <w:spacing w:after="0" w:line="240" w:lineRule="auto"/>
        <w:ind w:left="283" w:hanging="283"/>
        <w:jc w:val="both"/>
      </w:pPr>
      <w:r w:rsidRPr="00C51B6B">
        <w:rPr>
          <w:rFonts w:ascii="Times New Roman" w:hAnsi="Times New Roman" w:cs="Times New Roman"/>
          <w:sz w:val="20"/>
          <w:szCs w:val="20"/>
          <w:vertAlign w:val="superscript"/>
        </w:rPr>
        <w:t>(5)</w:t>
      </w:r>
      <w:r w:rsidRPr="00C51B6B">
        <w:rPr>
          <w:rFonts w:ascii="Times New Roman" w:hAnsi="Times New Roman" w:cs="Times New Roman"/>
          <w:sz w:val="20"/>
          <w:szCs w:val="20"/>
        </w:rPr>
        <w:t xml:space="preserve">: Responsables du site Agafay </w:t>
      </w:r>
    </w:p>
    <w:p w:rsidR="00B82D4C" w:rsidRPr="00C51B6B" w:rsidRDefault="00B82D4C" w:rsidP="00B82D4C">
      <w:pPr>
        <w:tabs>
          <w:tab w:val="left" w:pos="7200"/>
        </w:tabs>
        <w:spacing w:after="0" w:line="240" w:lineRule="auto"/>
        <w:ind w:left="283" w:hanging="283"/>
      </w:pPr>
      <w:r w:rsidRPr="00C51B6B">
        <w:rPr>
          <w:rFonts w:ascii="Times New Roman" w:hAnsi="Times New Roman" w:cs="Times New Roman"/>
          <w:sz w:val="20"/>
          <w:szCs w:val="20"/>
          <w:vertAlign w:val="superscript"/>
        </w:rPr>
        <w:t>(6)</w:t>
      </w:r>
      <w:r w:rsidRPr="00C51B6B">
        <w:rPr>
          <w:rFonts w:ascii="Times New Roman" w:hAnsi="Times New Roman" w:cs="Times New Roman"/>
          <w:sz w:val="20"/>
          <w:szCs w:val="20"/>
        </w:rPr>
        <w:t>:</w:t>
      </w:r>
      <w:r w:rsidRPr="00C51B6B">
        <w:rPr>
          <w:sz w:val="28"/>
        </w:rPr>
        <w:tab/>
      </w:r>
      <w:r w:rsidRPr="00C51B6B">
        <w:rPr>
          <w:rFonts w:ascii="Times New Roman" w:hAnsi="Times New Roman"/>
          <w:sz w:val="20"/>
          <w:szCs w:val="20"/>
        </w:rPr>
        <w:t>Laboratoire Mixte International: TREMA (</w:t>
      </w:r>
      <w:hyperlink r:id="rId12">
        <w:r w:rsidRPr="00C51B6B">
          <w:rPr>
            <w:rStyle w:val="LienInternet"/>
            <w:rFonts w:ascii="Times New Roman" w:hAnsi="Times New Roman"/>
            <w:color w:val="auto"/>
            <w:sz w:val="20"/>
            <w:szCs w:val="20"/>
          </w:rPr>
          <w:t>www.trema.ucam.ac.ma</w:t>
        </w:r>
      </w:hyperlink>
      <w:hyperlink>
        <w:r w:rsidRPr="00C51B6B">
          <w:rPr>
            <w:rFonts w:ascii="Times New Roman" w:hAnsi="Times New Roman"/>
            <w:sz w:val="20"/>
            <w:szCs w:val="20"/>
          </w:rPr>
          <w:t xml:space="preserve">) </w:t>
        </w:r>
      </w:hyperlink>
    </w:p>
    <w:p w:rsidR="00C91CCA" w:rsidRPr="00B82D4C" w:rsidRDefault="00C91CCA" w:rsidP="00C91CCA">
      <w:pPr>
        <w:spacing w:after="0"/>
        <w:rPr>
          <w:sz w:val="20"/>
          <w:szCs w:val="20"/>
        </w:rPr>
      </w:pPr>
    </w:p>
    <w:p w:rsidR="00C91CCA" w:rsidRDefault="00C91CCA" w:rsidP="00C91CCA">
      <w:pPr>
        <w:rPr>
          <w:rFonts w:ascii="Times New Roman" w:hAnsi="Times New Roman" w:cs="Times New Roman"/>
          <w:b/>
          <w:sz w:val="23"/>
          <w:szCs w:val="23"/>
        </w:rPr>
      </w:pPr>
      <w:r w:rsidRPr="007D347E">
        <w:rPr>
          <w:rFonts w:ascii="Times New Roman" w:hAnsi="Times New Roman" w:cs="Times New Roman"/>
          <w:b/>
          <w:sz w:val="23"/>
          <w:szCs w:val="23"/>
        </w:rPr>
        <w:t>Résumé</w:t>
      </w:r>
    </w:p>
    <w:p w:rsidR="00981AC9" w:rsidRDefault="006915C9" w:rsidP="00981AC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6915C9">
        <w:rPr>
          <w:rFonts w:ascii="Times-Roman" w:hAnsi="Times-Roman" w:cs="Times-Roman"/>
          <w:sz w:val="24"/>
          <w:szCs w:val="24"/>
        </w:rPr>
        <w:t>La plaine du Haouz se situe dans la partie méridionale de la meseta marocaine occidentale. Elle s’étend sur une superficie de 6.000 km</w:t>
      </w:r>
      <w:r w:rsidRPr="00D01EDF">
        <w:rPr>
          <w:rFonts w:ascii="Times-Roman" w:hAnsi="Times-Roman" w:cs="Times-Roman"/>
          <w:sz w:val="24"/>
          <w:szCs w:val="24"/>
          <w:vertAlign w:val="superscript"/>
        </w:rPr>
        <w:t>2</w:t>
      </w:r>
      <w:r w:rsidRPr="006915C9">
        <w:rPr>
          <w:rFonts w:ascii="Times-Roman" w:hAnsi="Times-Roman" w:cs="Times-Roman"/>
          <w:sz w:val="24"/>
          <w:szCs w:val="24"/>
        </w:rPr>
        <w:t xml:space="preserve">, allongée en direction E-W entre la chaîne du Haut-Atlas au Sud et le massif hercynien des Jebilets au Nord. </w:t>
      </w:r>
      <w:r>
        <w:rPr>
          <w:rFonts w:ascii="Times-Roman" w:hAnsi="Times-Roman" w:cs="Times-Roman"/>
          <w:sz w:val="24"/>
          <w:szCs w:val="24"/>
        </w:rPr>
        <w:t xml:space="preserve">Les périmètres irrigués présentent une superficie de 310.000 ha, comptent parmi les plus importants du pays, et connaissent une intensification des pratiques </w:t>
      </w:r>
      <w:r w:rsidR="00661CA1">
        <w:rPr>
          <w:rFonts w:ascii="Times-Roman" w:hAnsi="Times-Roman" w:cs="Times-Roman"/>
          <w:sz w:val="24"/>
          <w:szCs w:val="24"/>
        </w:rPr>
        <w:t xml:space="preserve">culturales. De ce fait, </w:t>
      </w:r>
      <w:r w:rsidR="00195959">
        <w:rPr>
          <w:rFonts w:ascii="Times-Roman" w:hAnsi="Times-Roman" w:cs="Times-Roman"/>
          <w:sz w:val="24"/>
          <w:szCs w:val="24"/>
        </w:rPr>
        <w:t xml:space="preserve">l’objectif de ce travail est </w:t>
      </w:r>
      <w:r w:rsidR="007752A1">
        <w:rPr>
          <w:rFonts w:ascii="Times-Roman" w:hAnsi="Times-Roman" w:cs="Times-Roman"/>
          <w:sz w:val="24"/>
          <w:szCs w:val="24"/>
        </w:rPr>
        <w:t>d’</w:t>
      </w:r>
      <w:r w:rsidR="00195959">
        <w:rPr>
          <w:rFonts w:ascii="Times-Roman" w:hAnsi="Times-Roman" w:cs="Times-Roman"/>
          <w:sz w:val="24"/>
          <w:szCs w:val="24"/>
        </w:rPr>
        <w:t xml:space="preserve">évaluer la qualité des eaux </w:t>
      </w:r>
      <w:r w:rsidR="007752A1">
        <w:rPr>
          <w:rFonts w:ascii="Times-Roman" w:hAnsi="Times-Roman" w:cs="Times-Roman"/>
          <w:sz w:val="24"/>
          <w:szCs w:val="24"/>
        </w:rPr>
        <w:t>souterraines</w:t>
      </w:r>
      <w:r w:rsidR="00195959">
        <w:rPr>
          <w:rFonts w:ascii="Times-Roman" w:hAnsi="Times-Roman" w:cs="Times-Roman"/>
          <w:sz w:val="24"/>
          <w:szCs w:val="24"/>
        </w:rPr>
        <w:t xml:space="preserve"> au niveau du </w:t>
      </w:r>
      <w:r w:rsidR="00661CA1">
        <w:rPr>
          <w:rFonts w:ascii="Times-Roman" w:hAnsi="Times-Roman" w:cs="Times-Roman"/>
          <w:sz w:val="24"/>
          <w:szCs w:val="24"/>
        </w:rPr>
        <w:t>périmètre irrigué d’Agafay, situé dans la partie occidentale du Haouz, à 35 km au SW de Marrakech.</w:t>
      </w:r>
    </w:p>
    <w:p w:rsidR="00981AC9" w:rsidRDefault="00981AC9" w:rsidP="00B82D4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Le </w:t>
      </w:r>
      <w:r w:rsidR="00B82D4C">
        <w:rPr>
          <w:rFonts w:ascii="Times-Roman" w:hAnsi="Times-Roman" w:cs="Times-Roman"/>
          <w:sz w:val="24"/>
          <w:szCs w:val="24"/>
        </w:rPr>
        <w:t xml:space="preserve">périmètre irrigué d’Agafay fait partie du </w:t>
      </w:r>
      <w:r>
        <w:rPr>
          <w:rFonts w:ascii="Times-Roman" w:hAnsi="Times-Roman" w:cs="Times-Roman"/>
          <w:sz w:val="24"/>
          <w:szCs w:val="24"/>
        </w:rPr>
        <w:t xml:space="preserve">bassin </w:t>
      </w:r>
      <w:r w:rsidR="00B82D4C">
        <w:rPr>
          <w:rFonts w:ascii="Times-Roman" w:hAnsi="Times-Roman" w:cs="Times-Roman"/>
          <w:sz w:val="24"/>
          <w:szCs w:val="24"/>
        </w:rPr>
        <w:t xml:space="preserve">versant </w:t>
      </w:r>
      <w:r>
        <w:rPr>
          <w:rFonts w:ascii="Times-Roman" w:hAnsi="Times-Roman" w:cs="Times-Roman"/>
          <w:sz w:val="24"/>
          <w:szCs w:val="24"/>
        </w:rPr>
        <w:t xml:space="preserve">de </w:t>
      </w:r>
      <w:r w:rsidR="00B82D4C">
        <w:rPr>
          <w:rFonts w:ascii="Times-Roman" w:hAnsi="Times-Roman" w:cs="Times-Roman"/>
          <w:sz w:val="24"/>
          <w:szCs w:val="24"/>
        </w:rPr>
        <w:t xml:space="preserve">N’fis, ce dernier renferme </w:t>
      </w:r>
      <w:r>
        <w:rPr>
          <w:rFonts w:ascii="Times-Roman" w:hAnsi="Times-Roman" w:cs="Times-Roman"/>
          <w:sz w:val="24"/>
          <w:szCs w:val="24"/>
        </w:rPr>
        <w:t>l</w:t>
      </w:r>
      <w:r w:rsidR="00B82D4C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  principa</w:t>
      </w:r>
      <w:r w:rsidR="00B82D4C">
        <w:rPr>
          <w:rFonts w:ascii="Times-Roman" w:hAnsi="Times-Roman" w:cs="Times-Roman"/>
          <w:sz w:val="24"/>
          <w:szCs w:val="24"/>
        </w:rPr>
        <w:t>l oued atlasique qui débouche</w:t>
      </w:r>
      <w:r>
        <w:rPr>
          <w:rFonts w:ascii="Times-Roman" w:hAnsi="Times-Roman" w:cs="Times-Roman"/>
          <w:sz w:val="24"/>
          <w:szCs w:val="24"/>
        </w:rPr>
        <w:t xml:space="preserve"> dans la plaine du Haouz,</w:t>
      </w:r>
      <w:r w:rsidR="000A2C1F">
        <w:rPr>
          <w:rFonts w:ascii="Times-Roman" w:hAnsi="Times-Roman" w:cs="Times-Roman"/>
          <w:sz w:val="24"/>
          <w:szCs w:val="24"/>
        </w:rPr>
        <w:t xml:space="preserve"> c’est un bassin bien aménagée. </w:t>
      </w:r>
      <w:r>
        <w:rPr>
          <w:rFonts w:ascii="Times-Roman" w:hAnsi="Times-Roman" w:cs="Times-Roman"/>
          <w:sz w:val="24"/>
          <w:szCs w:val="24"/>
        </w:rPr>
        <w:t xml:space="preserve">Les </w:t>
      </w:r>
      <w:r w:rsidR="00661CA1">
        <w:rPr>
          <w:rFonts w:ascii="Times-Roman" w:hAnsi="Times-Roman" w:cs="Times-Roman"/>
          <w:sz w:val="24"/>
          <w:szCs w:val="24"/>
        </w:rPr>
        <w:t>ressources en eau de l’oued N’Fis sont</w:t>
      </w:r>
      <w:r w:rsidR="00B82D4C">
        <w:rPr>
          <w:rFonts w:ascii="Times-Roman" w:hAnsi="Times-Roman" w:cs="Times-Roman"/>
          <w:sz w:val="24"/>
          <w:szCs w:val="24"/>
        </w:rPr>
        <w:t xml:space="preserve"> actuellement régularisées par d</w:t>
      </w:r>
      <w:r w:rsidR="00661CA1">
        <w:rPr>
          <w:rFonts w:ascii="Times-Roman" w:hAnsi="Times-Roman" w:cs="Times-Roman"/>
          <w:sz w:val="24"/>
          <w:szCs w:val="24"/>
        </w:rPr>
        <w:t>e</w:t>
      </w:r>
      <w:r w:rsidR="00B82D4C">
        <w:rPr>
          <w:rFonts w:ascii="Times-Roman" w:hAnsi="Times-Roman" w:cs="Times-Roman"/>
          <w:sz w:val="24"/>
          <w:szCs w:val="24"/>
        </w:rPr>
        <w:t>ux</w:t>
      </w:r>
      <w:r w:rsidR="00661CA1">
        <w:rPr>
          <w:rFonts w:ascii="Times-Roman" w:hAnsi="Times-Roman" w:cs="Times-Roman"/>
          <w:sz w:val="24"/>
          <w:szCs w:val="24"/>
        </w:rPr>
        <w:t xml:space="preserve"> barrage</w:t>
      </w:r>
      <w:r w:rsidR="00B82D4C">
        <w:rPr>
          <w:rFonts w:ascii="Times-Roman" w:hAnsi="Times-Roman" w:cs="Times-Roman"/>
          <w:sz w:val="24"/>
          <w:szCs w:val="24"/>
        </w:rPr>
        <w:t xml:space="preserve">s </w:t>
      </w:r>
      <w:r w:rsidR="000A2C1F">
        <w:rPr>
          <w:rFonts w:ascii="Times-Roman" w:hAnsi="Times-Roman" w:cs="Times-Roman"/>
          <w:sz w:val="24"/>
          <w:szCs w:val="24"/>
        </w:rPr>
        <w:t>(Lalla</w:t>
      </w:r>
      <w:r w:rsidR="00B82D4C">
        <w:rPr>
          <w:rFonts w:ascii="Times-Roman" w:hAnsi="Times-Roman" w:cs="Times-Roman"/>
          <w:sz w:val="24"/>
          <w:szCs w:val="24"/>
        </w:rPr>
        <w:t xml:space="preserve"> Takerkoust et </w:t>
      </w:r>
      <w:r w:rsidR="00661CA1">
        <w:rPr>
          <w:rFonts w:ascii="Times-Roman" w:hAnsi="Times-Roman" w:cs="Times-Roman"/>
          <w:sz w:val="24"/>
          <w:szCs w:val="24"/>
        </w:rPr>
        <w:t>Ouirgane</w:t>
      </w:r>
      <w:r w:rsidR="000A2C1F">
        <w:rPr>
          <w:rFonts w:ascii="Times-Roman" w:hAnsi="Times-Roman" w:cs="Times-Roman"/>
          <w:sz w:val="24"/>
          <w:szCs w:val="24"/>
        </w:rPr>
        <w:t>), l’écoulement</w:t>
      </w:r>
      <w:r w:rsidR="00661CA1">
        <w:rPr>
          <w:rFonts w:ascii="Times-Roman" w:hAnsi="Times-Roman" w:cs="Times-Roman"/>
          <w:sz w:val="24"/>
          <w:szCs w:val="24"/>
        </w:rPr>
        <w:t xml:space="preserve"> d’oued N’fis est contrôlé essentiellement par les lâchées des eaux de </w:t>
      </w:r>
      <w:r w:rsidR="00B82D4C">
        <w:rPr>
          <w:rFonts w:ascii="Times-Roman" w:hAnsi="Times-Roman" w:cs="Times-Roman"/>
          <w:sz w:val="24"/>
          <w:szCs w:val="24"/>
        </w:rPr>
        <w:t xml:space="preserve">barrage. </w:t>
      </w:r>
      <w:r w:rsidR="001378A9">
        <w:rPr>
          <w:rFonts w:ascii="Times-Roman" w:hAnsi="Times-Roman" w:cs="Times-Roman"/>
          <w:sz w:val="24"/>
          <w:szCs w:val="24"/>
        </w:rPr>
        <w:t xml:space="preserve">Cela </w:t>
      </w:r>
      <w:r w:rsidR="00B82D4C">
        <w:rPr>
          <w:rFonts w:ascii="Times-Roman" w:hAnsi="Times-Roman" w:cs="Times-Roman"/>
          <w:sz w:val="24"/>
          <w:szCs w:val="24"/>
        </w:rPr>
        <w:t xml:space="preserve">à diminuer les infiltrations le long de l’oued ce qui a provoqué une diminution du niveau de la nappe </w:t>
      </w:r>
      <w:r w:rsidR="00C87EC9">
        <w:rPr>
          <w:rFonts w:ascii="Times-Roman" w:hAnsi="Times-Roman" w:cs="Times-Roman"/>
          <w:sz w:val="24"/>
          <w:szCs w:val="24"/>
        </w:rPr>
        <w:t>au niveau du bassin de N’fis</w:t>
      </w:r>
      <w:r w:rsidR="00B82D4C">
        <w:rPr>
          <w:rFonts w:ascii="Times-Roman" w:hAnsi="Times-Roman" w:cs="Times-Roman"/>
          <w:sz w:val="24"/>
          <w:szCs w:val="24"/>
        </w:rPr>
        <w:t xml:space="preserve">. </w:t>
      </w:r>
    </w:p>
    <w:p w:rsidR="001E0477" w:rsidRDefault="00030F53" w:rsidP="00B82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</w:t>
      </w:r>
      <w:r w:rsidR="00661CA1">
        <w:rPr>
          <w:rFonts w:ascii="Times New Roman" w:eastAsia="Times New Roman" w:hAnsi="Times New Roman" w:cs="Times New Roman"/>
          <w:sz w:val="24"/>
        </w:rPr>
        <w:t>qualité des eaux souterraines</w:t>
      </w:r>
      <w:r>
        <w:rPr>
          <w:rFonts w:ascii="Times New Roman" w:eastAsia="Times New Roman" w:hAnsi="Times New Roman" w:cs="Times New Roman"/>
          <w:sz w:val="24"/>
        </w:rPr>
        <w:t xml:space="preserve"> basée sur l’analyse des 30 échantillons </w:t>
      </w:r>
      <w:r w:rsidRPr="002E4744">
        <w:rPr>
          <w:rFonts w:ascii="Times New Roman" w:hAnsi="Times New Roman" w:cs="Times New Roman"/>
          <w:sz w:val="23"/>
          <w:szCs w:val="23"/>
        </w:rPr>
        <w:t>réparties au voisinage du site d’étude</w:t>
      </w:r>
      <w:r>
        <w:rPr>
          <w:rFonts w:ascii="Times New Roman" w:eastAsia="Times New Roman" w:hAnsi="Times New Roman" w:cs="Times New Roman"/>
          <w:sz w:val="24"/>
        </w:rPr>
        <w:t xml:space="preserve"> montre que les fortes </w:t>
      </w:r>
      <w:r w:rsidR="001E0477">
        <w:rPr>
          <w:rFonts w:ascii="Times New Roman" w:eastAsia="Times New Roman" w:hAnsi="Times New Roman" w:cs="Times New Roman"/>
          <w:sz w:val="24"/>
        </w:rPr>
        <w:t xml:space="preserve">minéralisations </w:t>
      </w:r>
      <w:r>
        <w:rPr>
          <w:rFonts w:ascii="Times New Roman" w:eastAsia="Times New Roman" w:hAnsi="Times New Roman" w:cs="Times New Roman"/>
          <w:sz w:val="24"/>
        </w:rPr>
        <w:t xml:space="preserve"> se concentrent dans les périmètres irrigués, et en aval </w:t>
      </w:r>
      <w:r w:rsidRPr="001F59E4">
        <w:rPr>
          <w:rFonts w:ascii="Times New Roman" w:eastAsia="Times New Roman" w:hAnsi="Times New Roman" w:cs="Times New Roman"/>
          <w:sz w:val="24"/>
        </w:rPr>
        <w:t>dans l</w:t>
      </w:r>
      <w:r>
        <w:rPr>
          <w:rFonts w:ascii="Times New Roman" w:eastAsia="Times New Roman" w:hAnsi="Times New Roman" w:cs="Times New Roman"/>
          <w:sz w:val="24"/>
        </w:rPr>
        <w:t>e sens d'écoulement de la nappe, cette forte minéralisation des eaux est contrôlée essentiellement par les chlorures et les nitrates</w:t>
      </w:r>
      <w:r w:rsidR="00B82D4C">
        <w:rPr>
          <w:rFonts w:ascii="Times New Roman" w:eastAsia="Times New Roman" w:hAnsi="Times New Roman" w:cs="Times New Roman"/>
          <w:sz w:val="24"/>
        </w:rPr>
        <w:t>.</w:t>
      </w:r>
    </w:p>
    <w:p w:rsidR="000F7677" w:rsidRDefault="001E0477" w:rsidP="00B82D4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L’analyse des différents paramètres </w:t>
      </w:r>
      <w:r>
        <w:rPr>
          <w:rFonts w:ascii="Times New Roman" w:eastAsia="Times New Roman" w:hAnsi="Times New Roman" w:cs="Times New Roman"/>
          <w:sz w:val="24"/>
        </w:rPr>
        <w:tab/>
        <w:t>a permis de conclure que la  qualité des eaux souterraines au voisinage du site d’étude est moyenne</w:t>
      </w:r>
      <w:r w:rsidR="00981AC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et que la plupart d’e</w:t>
      </w:r>
      <w:r w:rsidR="003941F3">
        <w:rPr>
          <w:rFonts w:ascii="Times New Roman" w:eastAsia="Times New Roman" w:hAnsi="Times New Roman" w:cs="Times New Roman"/>
          <w:sz w:val="24"/>
        </w:rPr>
        <w:t xml:space="preserve">ntre elles ne </w:t>
      </w:r>
      <w:r>
        <w:rPr>
          <w:rFonts w:ascii="Times New Roman" w:eastAsia="Times New Roman" w:hAnsi="Times New Roman" w:cs="Times New Roman"/>
          <w:sz w:val="24"/>
        </w:rPr>
        <w:t>sont pas convenables pour l’</w:t>
      </w:r>
      <w:r w:rsidR="00195959">
        <w:rPr>
          <w:rFonts w:ascii="Times New Roman" w:eastAsia="Times New Roman" w:hAnsi="Times New Roman" w:cs="Times New Roman"/>
          <w:sz w:val="24"/>
        </w:rPr>
        <w:t>irrigation .D’ou la nécessité d’utiliser le mélange eaux souterraines et eaux de</w:t>
      </w:r>
      <w:r w:rsidR="00B82D4C">
        <w:rPr>
          <w:rFonts w:ascii="Times New Roman" w:eastAsia="Times New Roman" w:hAnsi="Times New Roman" w:cs="Times New Roman"/>
          <w:sz w:val="24"/>
        </w:rPr>
        <w:t>s</w:t>
      </w:r>
      <w:r w:rsidR="00195959">
        <w:rPr>
          <w:rFonts w:ascii="Times New Roman" w:eastAsia="Times New Roman" w:hAnsi="Times New Roman" w:cs="Times New Roman"/>
          <w:sz w:val="24"/>
        </w:rPr>
        <w:t xml:space="preserve"> barrage</w:t>
      </w:r>
      <w:r w:rsidR="00B82D4C">
        <w:rPr>
          <w:rFonts w:ascii="Times New Roman" w:eastAsia="Times New Roman" w:hAnsi="Times New Roman" w:cs="Times New Roman"/>
          <w:sz w:val="24"/>
        </w:rPr>
        <w:t>s</w:t>
      </w:r>
      <w:r w:rsidR="00256370">
        <w:rPr>
          <w:rFonts w:ascii="Times New Roman" w:eastAsia="Times New Roman" w:hAnsi="Times New Roman" w:cs="Times New Roman"/>
          <w:sz w:val="24"/>
        </w:rPr>
        <w:t xml:space="preserve"> (Takerkouste et Agafay)</w:t>
      </w:r>
      <w:r w:rsidR="000F7677">
        <w:rPr>
          <w:rFonts w:ascii="Times New Roman" w:eastAsia="Times New Roman" w:hAnsi="Times New Roman" w:cs="Times New Roman"/>
          <w:sz w:val="24"/>
        </w:rPr>
        <w:t>, afin d’assurer une exploitation durable de ce périmètre irrigué.</w:t>
      </w:r>
    </w:p>
    <w:p w:rsidR="00F8633F" w:rsidRPr="00B82D4C" w:rsidRDefault="00F8633F" w:rsidP="00B82D4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633F">
        <w:rPr>
          <w:rFonts w:ascii="Times New Roman" w:eastAsia="Times New Roman" w:hAnsi="Times New Roman" w:cs="Times New Roman"/>
          <w:b/>
          <w:sz w:val="24"/>
        </w:rPr>
        <w:t>Mots clés</w:t>
      </w:r>
      <w:r>
        <w:rPr>
          <w:rFonts w:ascii="Times New Roman" w:eastAsia="Times New Roman" w:hAnsi="Times New Roman" w:cs="Times New Roman"/>
          <w:sz w:val="24"/>
        </w:rPr>
        <w:t xml:space="preserve"> : </w:t>
      </w:r>
      <w:r w:rsidR="0085595E">
        <w:rPr>
          <w:rFonts w:ascii="Times New Roman" w:eastAsia="Times New Roman" w:hAnsi="Times New Roman" w:cs="Times New Roman"/>
          <w:sz w:val="24"/>
        </w:rPr>
        <w:t>Barrages, Eaux</w:t>
      </w:r>
      <w:r>
        <w:rPr>
          <w:rFonts w:ascii="Times New Roman" w:eastAsia="Times New Roman" w:hAnsi="Times New Roman" w:cs="Times New Roman"/>
          <w:sz w:val="24"/>
        </w:rPr>
        <w:t xml:space="preserve"> d’irrigations, N’Fis</w:t>
      </w:r>
      <w:r w:rsidR="0085595E">
        <w:rPr>
          <w:rFonts w:ascii="Times New Roman" w:eastAsia="Times New Roman" w:hAnsi="Times New Roman" w:cs="Times New Roman"/>
          <w:sz w:val="24"/>
        </w:rPr>
        <w:t>, qualité physico-chimique</w:t>
      </w:r>
    </w:p>
    <w:sectPr w:rsidR="00F8633F" w:rsidRPr="00B82D4C" w:rsidSect="00653E9E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C91CCA"/>
    <w:rsid w:val="000270C4"/>
    <w:rsid w:val="00030F53"/>
    <w:rsid w:val="000A2C1F"/>
    <w:rsid w:val="000B1931"/>
    <w:rsid w:val="000F7677"/>
    <w:rsid w:val="001378A9"/>
    <w:rsid w:val="001876DB"/>
    <w:rsid w:val="00195959"/>
    <w:rsid w:val="001E0477"/>
    <w:rsid w:val="001E1599"/>
    <w:rsid w:val="002509F3"/>
    <w:rsid w:val="00256370"/>
    <w:rsid w:val="002E4DB7"/>
    <w:rsid w:val="0037155E"/>
    <w:rsid w:val="003941F3"/>
    <w:rsid w:val="003F76E8"/>
    <w:rsid w:val="0054222C"/>
    <w:rsid w:val="00653E9E"/>
    <w:rsid w:val="00661CA1"/>
    <w:rsid w:val="00681F19"/>
    <w:rsid w:val="006915C9"/>
    <w:rsid w:val="006C72FF"/>
    <w:rsid w:val="007752A1"/>
    <w:rsid w:val="00776D18"/>
    <w:rsid w:val="0085595E"/>
    <w:rsid w:val="00981AC9"/>
    <w:rsid w:val="00A365F5"/>
    <w:rsid w:val="00B82D4C"/>
    <w:rsid w:val="00C16AC3"/>
    <w:rsid w:val="00C51B6B"/>
    <w:rsid w:val="00C87EC9"/>
    <w:rsid w:val="00C91CCA"/>
    <w:rsid w:val="00D01EDF"/>
    <w:rsid w:val="00DC665C"/>
    <w:rsid w:val="00F8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CCA"/>
    <w:pPr>
      <w:ind w:left="720"/>
      <w:contextualSpacing/>
    </w:pPr>
  </w:style>
  <w:style w:type="character" w:styleId="Lienhypertexte">
    <w:name w:val="Hyperlink"/>
    <w:uiPriority w:val="99"/>
    <w:unhideWhenUsed/>
    <w:rsid w:val="00C91CCA"/>
    <w:rPr>
      <w:rFonts w:ascii="Times New Roman" w:hAnsi="Times New Roman" w:cs="Times New Roman" w:hint="default"/>
      <w:color w:val="0000FF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B82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l@uca.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reddine.laftouhi@uca.ma" TargetMode="External"/><Relationship Id="rId12" Type="http://schemas.openxmlformats.org/officeDocument/2006/relationships/hyperlink" Target="http://www.trema.ucam.ac.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elmandour@uca.ma" TargetMode="External"/><Relationship Id="rId11" Type="http://schemas.openxmlformats.org/officeDocument/2006/relationships/hyperlink" Target="mailto:khabba@uca.ma" TargetMode="External"/><Relationship Id="rId5" Type="http://schemas.openxmlformats.org/officeDocument/2006/relationships/hyperlink" Target="mailto:salmasefiani@gmail.com" TargetMode="External"/><Relationship Id="rId10" Type="http://schemas.openxmlformats.org/officeDocument/2006/relationships/hyperlink" Target="mailto:ghani.chehbouni@ird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onel.jarlan@cesbio.cn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AEEB-6D65-4A20-B99F-A1E9B193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SALWA</dc:creator>
  <cp:lastModifiedBy>Chercheur</cp:lastModifiedBy>
  <cp:revision>2</cp:revision>
  <cp:lastPrinted>2015-03-30T08:49:00Z</cp:lastPrinted>
  <dcterms:created xsi:type="dcterms:W3CDTF">2015-04-01T14:49:00Z</dcterms:created>
  <dcterms:modified xsi:type="dcterms:W3CDTF">2015-04-01T14:49:00Z</dcterms:modified>
</cp:coreProperties>
</file>